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91" w:rsidRDefault="00996E91" w:rsidP="00996E91">
      <w:pPr>
        <w:jc w:val="both"/>
        <w:rPr>
          <w:rFonts w:ascii="Times New Roman" w:hAnsi="Times New Roman" w:cs="Times New Roman"/>
          <w:sz w:val="24"/>
          <w:lang w:val="tr-TR"/>
        </w:rPr>
      </w:pPr>
      <w:bookmarkStart w:id="0" w:name="_GoBack"/>
      <w:bookmarkEnd w:id="0"/>
    </w:p>
    <w:tbl>
      <w:tblPr>
        <w:tblStyle w:val="TabloKlavuzu"/>
        <w:tblW w:w="9106" w:type="dxa"/>
        <w:tblLook w:val="04A0" w:firstRow="1" w:lastRow="0" w:firstColumn="1" w:lastColumn="0" w:noHBand="0" w:noVBand="1"/>
      </w:tblPr>
      <w:tblGrid>
        <w:gridCol w:w="3034"/>
        <w:gridCol w:w="6072"/>
      </w:tblGrid>
      <w:tr w:rsidR="00996E91" w:rsidTr="002C4341">
        <w:trPr>
          <w:trHeight w:val="947"/>
        </w:trPr>
        <w:tc>
          <w:tcPr>
            <w:tcW w:w="91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C4341" w:rsidRDefault="002C4341" w:rsidP="00480C8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9812E7" w:rsidRPr="009812E7" w:rsidRDefault="00996E91" w:rsidP="00480C8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9812E7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Türkiye Güvenli Okullaşma ve Uzaktan Eğitim (SSDE) Projesi</w:t>
            </w:r>
            <w:r w:rsidR="009812E7" w:rsidRPr="009812E7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996E91" w:rsidRDefault="009812E7" w:rsidP="00480C8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9812E7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Görüş ve Öneri Formu</w:t>
            </w:r>
          </w:p>
          <w:p w:rsidR="002C4341" w:rsidRPr="009812E7" w:rsidRDefault="002C4341" w:rsidP="0048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</w:tr>
      <w:tr w:rsidR="009812E7" w:rsidTr="009812E7">
        <w:trPr>
          <w:trHeight w:val="228"/>
        </w:trPr>
        <w:tc>
          <w:tcPr>
            <w:tcW w:w="3034" w:type="dxa"/>
          </w:tcPr>
          <w:p w:rsidR="009812E7" w:rsidRPr="009812E7" w:rsidRDefault="009812E7" w:rsidP="00480C88">
            <w:pPr>
              <w:jc w:val="both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9812E7">
              <w:rPr>
                <w:rFonts w:ascii="Times New Roman" w:hAnsi="Times New Roman" w:cs="Times New Roman"/>
                <w:b/>
                <w:sz w:val="24"/>
                <w:lang w:val="tr-TR"/>
              </w:rPr>
              <w:t>Görüş verilen konu</w:t>
            </w:r>
          </w:p>
        </w:tc>
        <w:tc>
          <w:tcPr>
            <w:tcW w:w="6072" w:type="dxa"/>
          </w:tcPr>
          <w:p w:rsidR="009812E7" w:rsidRPr="009812E7" w:rsidRDefault="009812E7" w:rsidP="00480C88">
            <w:pPr>
              <w:jc w:val="both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9812E7">
              <w:rPr>
                <w:rFonts w:ascii="Times New Roman" w:hAnsi="Times New Roman" w:cs="Times New Roman"/>
                <w:b/>
                <w:sz w:val="24"/>
                <w:lang w:val="tr-TR"/>
              </w:rPr>
              <w:t>Görüş, öneri ve eklenmesi önerilen hususlar</w:t>
            </w:r>
          </w:p>
        </w:tc>
      </w:tr>
      <w:tr w:rsidR="009812E7" w:rsidTr="009812E7">
        <w:trPr>
          <w:trHeight w:val="947"/>
        </w:trPr>
        <w:tc>
          <w:tcPr>
            <w:tcW w:w="3034" w:type="dxa"/>
            <w:vAlign w:val="center"/>
          </w:tcPr>
          <w:p w:rsidR="009812E7" w:rsidRDefault="009812E7" w:rsidP="009812E7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 xml:space="preserve">Bileşen-1: </w:t>
            </w:r>
            <w:r w:rsidRPr="00C46475">
              <w:rPr>
                <w:rFonts w:ascii="Times New Roman" w:hAnsi="Times New Roman" w:cs="Times New Roman"/>
                <w:sz w:val="24"/>
                <w:lang w:val="tr-TR"/>
              </w:rPr>
              <w:t>Acil Durumlarda Bağlantı ve Bilişim Teknolojileri Altyapısı</w:t>
            </w:r>
          </w:p>
        </w:tc>
        <w:tc>
          <w:tcPr>
            <w:tcW w:w="6072" w:type="dxa"/>
          </w:tcPr>
          <w:p w:rsidR="009812E7" w:rsidRDefault="009812E7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9812E7" w:rsidTr="009812E7">
        <w:trPr>
          <w:trHeight w:val="947"/>
        </w:trPr>
        <w:tc>
          <w:tcPr>
            <w:tcW w:w="3034" w:type="dxa"/>
            <w:vAlign w:val="center"/>
          </w:tcPr>
          <w:p w:rsidR="009812E7" w:rsidRDefault="009812E7" w:rsidP="009812E7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 xml:space="preserve">Bileşen-2: </w:t>
            </w:r>
            <w:r w:rsidRPr="00C46475">
              <w:rPr>
                <w:rFonts w:ascii="Times New Roman" w:hAnsi="Times New Roman" w:cs="Times New Roman"/>
                <w:sz w:val="24"/>
                <w:lang w:val="tr-TR"/>
              </w:rPr>
              <w:t>Güvenlik ve Kalite için Dijital İçerik</w:t>
            </w:r>
          </w:p>
        </w:tc>
        <w:tc>
          <w:tcPr>
            <w:tcW w:w="6072" w:type="dxa"/>
          </w:tcPr>
          <w:p w:rsidR="009812E7" w:rsidRDefault="009812E7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9812E7" w:rsidTr="009812E7">
        <w:trPr>
          <w:trHeight w:val="947"/>
        </w:trPr>
        <w:tc>
          <w:tcPr>
            <w:tcW w:w="3034" w:type="dxa"/>
            <w:vAlign w:val="center"/>
          </w:tcPr>
          <w:p w:rsidR="009812E7" w:rsidRDefault="009812E7" w:rsidP="009812E7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 xml:space="preserve">Bileşen-3: </w:t>
            </w:r>
            <w:r w:rsidRPr="00C46475">
              <w:rPr>
                <w:rFonts w:ascii="Times New Roman" w:hAnsi="Times New Roman" w:cs="Times New Roman"/>
                <w:sz w:val="24"/>
                <w:lang w:val="tr-TR"/>
              </w:rPr>
              <w:t>Eğitim Teknolojilerinin Güçlendirilmesi için Kurumsal Kapasite</w:t>
            </w:r>
          </w:p>
        </w:tc>
        <w:tc>
          <w:tcPr>
            <w:tcW w:w="6072" w:type="dxa"/>
          </w:tcPr>
          <w:p w:rsidR="009812E7" w:rsidRDefault="009812E7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9812E7" w:rsidTr="009812E7">
        <w:trPr>
          <w:trHeight w:val="1112"/>
        </w:trPr>
        <w:tc>
          <w:tcPr>
            <w:tcW w:w="3034" w:type="dxa"/>
            <w:vAlign w:val="center"/>
          </w:tcPr>
          <w:p w:rsidR="009812E7" w:rsidRDefault="009812E7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Paydaş Katılım Planı</w:t>
            </w:r>
            <w:r>
              <w:rPr>
                <w:rStyle w:val="DipnotBavurusu"/>
                <w:rFonts w:ascii="Times New Roman" w:hAnsi="Times New Roman" w:cs="Times New Roman"/>
                <w:sz w:val="24"/>
                <w:lang w:val="tr-TR"/>
              </w:rPr>
              <w:footnoteReference w:id="1"/>
            </w:r>
          </w:p>
        </w:tc>
        <w:tc>
          <w:tcPr>
            <w:tcW w:w="6072" w:type="dxa"/>
          </w:tcPr>
          <w:p w:rsidR="009812E7" w:rsidRDefault="009812E7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9812E7" w:rsidTr="009812E7">
        <w:trPr>
          <w:trHeight w:val="1112"/>
        </w:trPr>
        <w:tc>
          <w:tcPr>
            <w:tcW w:w="3034" w:type="dxa"/>
            <w:vAlign w:val="center"/>
          </w:tcPr>
          <w:p w:rsidR="009812E7" w:rsidRDefault="009812E7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Çevresel ve Sosyal Taahüt Planı</w:t>
            </w:r>
          </w:p>
        </w:tc>
        <w:tc>
          <w:tcPr>
            <w:tcW w:w="6072" w:type="dxa"/>
          </w:tcPr>
          <w:p w:rsidR="009812E7" w:rsidRDefault="009812E7" w:rsidP="009812E7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9812E7" w:rsidRDefault="009812E7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996E91" w:rsidTr="009812E7">
        <w:trPr>
          <w:trHeight w:val="1112"/>
        </w:trPr>
        <w:tc>
          <w:tcPr>
            <w:tcW w:w="3034" w:type="dxa"/>
            <w:vAlign w:val="center"/>
          </w:tcPr>
          <w:p w:rsidR="00996E91" w:rsidRDefault="00996E91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 xml:space="preserve">Diğer </w:t>
            </w:r>
          </w:p>
        </w:tc>
        <w:tc>
          <w:tcPr>
            <w:tcW w:w="6072" w:type="dxa"/>
          </w:tcPr>
          <w:p w:rsidR="00996E91" w:rsidRDefault="00996E91" w:rsidP="00480C88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</w:tbl>
    <w:p w:rsidR="00996E91" w:rsidRDefault="00996E91" w:rsidP="00996E91">
      <w:pPr>
        <w:jc w:val="both"/>
        <w:rPr>
          <w:rFonts w:ascii="Times New Roman" w:hAnsi="Times New Roman" w:cs="Times New Roman"/>
          <w:sz w:val="24"/>
          <w:lang w:val="tr-TR"/>
        </w:rPr>
      </w:pPr>
    </w:p>
    <w:p w:rsidR="00F87264" w:rsidRDefault="00F87264"/>
    <w:sectPr w:rsidR="00F872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FE" w:rsidRDefault="003E6BFE" w:rsidP="009812E7">
      <w:pPr>
        <w:spacing w:after="0" w:line="240" w:lineRule="auto"/>
      </w:pPr>
      <w:r>
        <w:separator/>
      </w:r>
    </w:p>
  </w:endnote>
  <w:endnote w:type="continuationSeparator" w:id="0">
    <w:p w:rsidR="003E6BFE" w:rsidRDefault="003E6BFE" w:rsidP="0098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FE" w:rsidRDefault="003E6BFE" w:rsidP="009812E7">
      <w:pPr>
        <w:spacing w:after="0" w:line="240" w:lineRule="auto"/>
      </w:pPr>
      <w:r>
        <w:separator/>
      </w:r>
    </w:p>
  </w:footnote>
  <w:footnote w:type="continuationSeparator" w:id="0">
    <w:p w:rsidR="003E6BFE" w:rsidRDefault="003E6BFE" w:rsidP="009812E7">
      <w:pPr>
        <w:spacing w:after="0" w:line="240" w:lineRule="auto"/>
      </w:pPr>
      <w:r>
        <w:continuationSeparator/>
      </w:r>
    </w:p>
  </w:footnote>
  <w:footnote w:id="1">
    <w:p w:rsidR="009812E7" w:rsidRPr="009812E7" w:rsidRDefault="009812E7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lang w:val="tr-TR"/>
        </w:rPr>
        <w:t>Paydaş Katılım Planı ile ilgili görüş ve önerilerinizi belgede yer alan bölümleri belirterek forma ekleyiniz.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E7" w:rsidRDefault="009812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91"/>
    <w:rsid w:val="002C4341"/>
    <w:rsid w:val="003E6BFE"/>
    <w:rsid w:val="0082528A"/>
    <w:rsid w:val="009812E7"/>
    <w:rsid w:val="00996E91"/>
    <w:rsid w:val="00B7157C"/>
    <w:rsid w:val="00C8213A"/>
    <w:rsid w:val="00EA3A4B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1BD4-0F9E-403F-AC5E-CC6277A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91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812E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12E7"/>
    <w:rPr>
      <w:noProof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9812E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12E7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12E7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F77AE9-319D-410F-BDAF-00FD6E43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MUDURBSYRD</cp:lastModifiedBy>
  <cp:revision>2</cp:revision>
  <dcterms:created xsi:type="dcterms:W3CDTF">2020-06-03T10:28:00Z</dcterms:created>
  <dcterms:modified xsi:type="dcterms:W3CDTF">2020-06-03T10:28:00Z</dcterms:modified>
</cp:coreProperties>
</file>